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  <w:r>
        <w:rPr>
          <w:rFonts w:eastAsia="黑体"/>
          <w:sz w:val="32"/>
          <w:szCs w:val="32"/>
        </w:rPr>
        <w:t>-1</w:t>
      </w:r>
    </w:p>
    <w:p/>
    <w:p/>
    <w:p/>
    <w:p>
      <w:pPr>
        <w:pStyle w:val="2"/>
        <w:spacing w:line="360" w:lineRule="auto"/>
        <w:jc w:val="center"/>
        <w:rPr>
          <w:rFonts w:eastAsia="华文中宋"/>
          <w:w w:val="90"/>
          <w:sz w:val="48"/>
        </w:rPr>
      </w:pPr>
      <w:r>
        <w:rPr>
          <w:rFonts w:hint="eastAsia" w:hAnsi="华文中宋" w:eastAsia="华文中宋"/>
          <w:w w:val="90"/>
          <w:sz w:val="48"/>
          <w:lang w:val="en-US" w:eastAsia="zh-CN"/>
        </w:rPr>
        <w:t>南京艺术学院</w:t>
      </w:r>
      <w:r>
        <w:rPr>
          <w:rFonts w:hAnsi="华文中宋" w:eastAsia="华文中宋"/>
          <w:w w:val="90"/>
          <w:sz w:val="48"/>
        </w:rPr>
        <w:t>重点教材（修订）</w:t>
      </w:r>
    </w:p>
    <w:p>
      <w:pPr>
        <w:pStyle w:val="2"/>
        <w:spacing w:line="360" w:lineRule="auto"/>
        <w:jc w:val="center"/>
        <w:rPr>
          <w:rFonts w:eastAsia="黑体"/>
          <w:sz w:val="28"/>
        </w:rPr>
      </w:pPr>
      <w:r>
        <w:rPr>
          <w:rFonts w:hAnsi="华文中宋" w:eastAsia="华文中宋"/>
          <w:spacing w:val="100"/>
          <w:sz w:val="48"/>
          <w:szCs w:val="48"/>
        </w:rPr>
        <w:t>申报表</w:t>
      </w:r>
    </w:p>
    <w:p>
      <w:pPr>
        <w:spacing w:line="360" w:lineRule="auto"/>
        <w:ind w:left="840" w:leftChars="400"/>
        <w:rPr>
          <w:rFonts w:eastAsia="黑体"/>
          <w:sz w:val="28"/>
        </w:rPr>
      </w:pP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pacing w:val="80"/>
                <w:sz w:val="32"/>
                <w:szCs w:val="32"/>
              </w:rPr>
            </w:pPr>
            <w:r>
              <w:rPr>
                <w:rFonts w:eastAsia="黑体"/>
                <w:spacing w:val="80"/>
                <w:sz w:val="32"/>
                <w:szCs w:val="32"/>
              </w:rPr>
              <w:t>申报</w:t>
            </w:r>
            <w:r>
              <w:rPr>
                <w:rFonts w:hint="eastAsia" w:eastAsia="黑体"/>
                <w:spacing w:val="80"/>
                <w:sz w:val="32"/>
                <w:szCs w:val="32"/>
                <w:lang w:val="en-US" w:eastAsia="zh-CN"/>
              </w:rPr>
              <w:t>单位</w:t>
            </w:r>
            <w:r>
              <w:rPr>
                <w:rFonts w:eastAsia="黑体"/>
                <w:spacing w:val="80"/>
                <w:sz w:val="32"/>
                <w:szCs w:val="32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教 材 名 称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主 编 姓 名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适 用 类 型</w:t>
            </w:r>
            <w:bookmarkStart w:id="0" w:name="OLE_LINK1"/>
            <w:r>
              <w:rPr>
                <w:rFonts w:eastAsia="黑体"/>
                <w:sz w:val="32"/>
                <w:szCs w:val="32"/>
              </w:rPr>
              <w:t xml:space="preserve">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</w:t>
            </w:r>
            <w:bookmarkEnd w:id="0"/>
            <w:r>
              <w:rPr>
                <w:rFonts w:eastAsia="黑体"/>
                <w:sz w:val="32"/>
                <w:szCs w:val="32"/>
                <w:u w:val="single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所属专业分类代码与名称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出  版  社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申 报 日 期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>
      <w:pPr>
        <w:spacing w:line="360" w:lineRule="auto"/>
        <w:jc w:val="center"/>
        <w:rPr>
          <w:rFonts w:eastAsia="黑体"/>
          <w:sz w:val="24"/>
        </w:rPr>
      </w:pPr>
    </w:p>
    <w:p>
      <w:pPr>
        <w:spacing w:line="360" w:lineRule="auto"/>
        <w:jc w:val="center"/>
        <w:rPr>
          <w:rFonts w:eastAsia="黑体"/>
          <w:sz w:val="24"/>
        </w:rPr>
      </w:pPr>
    </w:p>
    <w:p>
      <w:pPr>
        <w:spacing w:line="360" w:lineRule="auto"/>
        <w:jc w:val="center"/>
        <w:rPr>
          <w:rFonts w:eastAsia="黑体"/>
          <w:sz w:val="24"/>
        </w:rPr>
      </w:pPr>
    </w:p>
    <w:p>
      <w:pPr>
        <w:spacing w:line="360" w:lineRule="auto"/>
        <w:jc w:val="center"/>
        <w:rPr>
          <w:rFonts w:eastAsia="黑体"/>
          <w:sz w:val="24"/>
        </w:rPr>
      </w:pPr>
    </w:p>
    <w:p>
      <w:pPr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>南京艺术学院</w:t>
      </w:r>
      <w:r>
        <w:rPr>
          <w:rFonts w:eastAsia="仿宋_GB2312"/>
          <w:sz w:val="32"/>
        </w:rPr>
        <w:t>制</w:t>
      </w: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  <w:r>
        <w:rPr>
          <w:rFonts w:eastAsia="黑体"/>
          <w:sz w:val="36"/>
        </w:rPr>
        <w:t>填 写 要 求</w:t>
      </w:r>
    </w:p>
    <w:p>
      <w:pPr>
        <w:rPr>
          <w:rFonts w:eastAsia="仿宋_GB2312"/>
        </w:rPr>
      </w:pP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一、本表用A3纸张双面打印填报，中缝装订成册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本表封面之上不得另加其他封面。</w:t>
      </w:r>
    </w:p>
    <w:p>
      <w:pPr>
        <w:spacing w:line="360" w:lineRule="auto"/>
        <w:ind w:left="540" w:hanging="5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二、本表填写内容必须属实，</w:t>
      </w:r>
      <w:r>
        <w:rPr>
          <w:rFonts w:hint="eastAsia" w:eastAsia="仿宋_GB2312"/>
          <w:sz w:val="32"/>
          <w:szCs w:val="32"/>
        </w:rPr>
        <w:t>填报的教材基本信息（书名、书号、作者、出版社、版次、出版时间等）须与版权页、中央宣传部出版物数据中心（https://pdc.capub.cn/） CIP核字号验证一致。如修订</w:t>
      </w:r>
      <w:r>
        <w:rPr>
          <w:rFonts w:eastAsia="仿宋_GB2312"/>
          <w:sz w:val="32"/>
          <w:szCs w:val="32"/>
        </w:rPr>
        <w:t>后</w:t>
      </w:r>
      <w:r>
        <w:rPr>
          <w:rFonts w:hint="eastAsia" w:eastAsia="仿宋_GB2312"/>
          <w:sz w:val="32"/>
          <w:szCs w:val="32"/>
        </w:rPr>
        <w:t>确定</w:t>
      </w:r>
      <w:r>
        <w:rPr>
          <w:rFonts w:eastAsia="仿宋_GB2312"/>
          <w:sz w:val="32"/>
          <w:szCs w:val="32"/>
        </w:rPr>
        <w:t>有主编、出版社等</w:t>
      </w:r>
      <w:r>
        <w:rPr>
          <w:rFonts w:hint="eastAsia" w:eastAsia="仿宋_GB2312"/>
          <w:sz w:val="32"/>
          <w:szCs w:val="32"/>
        </w:rPr>
        <w:t>情况</w:t>
      </w:r>
      <w:r>
        <w:rPr>
          <w:rFonts w:eastAsia="仿宋_GB2312"/>
          <w:sz w:val="32"/>
          <w:szCs w:val="32"/>
        </w:rPr>
        <w:t>变更的，可在申报时提出、并</w:t>
      </w:r>
      <w:r>
        <w:rPr>
          <w:rFonts w:hint="eastAsia" w:eastAsia="仿宋_GB2312"/>
          <w:sz w:val="32"/>
          <w:szCs w:val="32"/>
        </w:rPr>
        <w:t>将相关情况</w:t>
      </w:r>
      <w:r>
        <w:rPr>
          <w:rFonts w:eastAsia="仿宋_GB2312"/>
          <w:sz w:val="32"/>
          <w:szCs w:val="32"/>
        </w:rPr>
        <w:t>说明</w:t>
      </w:r>
      <w:r>
        <w:rPr>
          <w:rFonts w:hint="eastAsia" w:eastAsia="仿宋_GB2312"/>
          <w:sz w:val="32"/>
          <w:szCs w:val="32"/>
        </w:rPr>
        <w:t>附在</w:t>
      </w:r>
      <w:r>
        <w:rPr>
          <w:rFonts w:eastAsia="仿宋_GB2312"/>
          <w:sz w:val="32"/>
          <w:szCs w:val="32"/>
        </w:rPr>
        <w:t>申报表后，</w:t>
      </w:r>
      <w:r>
        <w:rPr>
          <w:rFonts w:hint="eastAsia" w:eastAsia="仿宋_GB2312"/>
          <w:sz w:val="32"/>
          <w:szCs w:val="32"/>
        </w:rPr>
        <w:t>变更</w:t>
      </w:r>
      <w:r>
        <w:rPr>
          <w:rFonts w:eastAsia="仿宋_GB2312"/>
          <w:sz w:val="32"/>
          <w:szCs w:val="32"/>
        </w:rPr>
        <w:t>需</w:t>
      </w:r>
      <w:r>
        <w:rPr>
          <w:rFonts w:hint="eastAsia" w:eastAsia="仿宋_GB2312"/>
          <w:sz w:val="32"/>
          <w:szCs w:val="32"/>
        </w:rPr>
        <w:t>经原</w:t>
      </w:r>
      <w:r>
        <w:rPr>
          <w:rFonts w:eastAsia="仿宋_GB2312"/>
          <w:sz w:val="32"/>
          <w:szCs w:val="32"/>
        </w:rPr>
        <w:t>主编</w:t>
      </w:r>
      <w:r>
        <w:rPr>
          <w:rFonts w:hint="eastAsia" w:eastAsia="仿宋_GB2312"/>
          <w:sz w:val="32"/>
          <w:szCs w:val="32"/>
        </w:rPr>
        <w:t>签字或</w:t>
      </w:r>
      <w:r>
        <w:rPr>
          <w:rFonts w:eastAsia="仿宋_GB2312"/>
          <w:sz w:val="32"/>
          <w:szCs w:val="32"/>
        </w:rPr>
        <w:t>出版社</w:t>
      </w:r>
      <w:r>
        <w:rPr>
          <w:rFonts w:hint="eastAsia" w:eastAsia="仿宋_GB2312"/>
          <w:sz w:val="32"/>
          <w:szCs w:val="32"/>
        </w:rPr>
        <w:t>盖章</w:t>
      </w:r>
      <w:r>
        <w:rPr>
          <w:rFonts w:eastAsia="仿宋_GB2312"/>
          <w:sz w:val="32"/>
          <w:szCs w:val="32"/>
        </w:rPr>
        <w:t>授权。</w:t>
      </w:r>
      <w:r>
        <w:rPr>
          <w:rFonts w:hint="eastAsia" w:eastAsia="仿宋_GB2312"/>
          <w:sz w:val="32"/>
          <w:szCs w:val="32"/>
        </w:rPr>
        <w:t>申报</w:t>
      </w:r>
      <w:r>
        <w:rPr>
          <w:rFonts w:eastAsia="仿宋_GB2312"/>
          <w:sz w:val="32"/>
          <w:szCs w:val="32"/>
        </w:rPr>
        <w:t>汇总表和申报表封面以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原主编（</w:t>
      </w:r>
      <w:r>
        <w:rPr>
          <w:rFonts w:hint="eastAsia" w:eastAsia="仿宋_GB2312"/>
          <w:sz w:val="32"/>
          <w:szCs w:val="32"/>
        </w:rPr>
        <w:t>新主编</w:t>
      </w:r>
      <w:r>
        <w:rPr>
          <w:rFonts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”“原出版社</w:t>
      </w: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新</w:t>
      </w:r>
      <w:r>
        <w:rPr>
          <w:rFonts w:eastAsia="仿宋_GB2312"/>
          <w:sz w:val="32"/>
          <w:szCs w:val="32"/>
        </w:rPr>
        <w:t>出版社）</w:t>
      </w:r>
      <w:r>
        <w:rPr>
          <w:rFonts w:hint="eastAsia" w:eastAsia="仿宋_GB2312"/>
          <w:sz w:val="32"/>
          <w:szCs w:val="32"/>
        </w:rPr>
        <w:t>”等表达形式</w:t>
      </w:r>
      <w:r>
        <w:rPr>
          <w:rFonts w:eastAsia="仿宋_GB2312"/>
          <w:sz w:val="32"/>
          <w:szCs w:val="32"/>
        </w:rPr>
        <w:t>体现</w:t>
      </w:r>
      <w:r>
        <w:rPr>
          <w:rFonts w:hint="eastAsia" w:eastAsia="仿宋_GB2312"/>
          <w:sz w:val="32"/>
          <w:szCs w:val="32"/>
        </w:rPr>
        <w:t>变更</w:t>
      </w:r>
      <w:r>
        <w:rPr>
          <w:rFonts w:eastAsia="仿宋_GB2312"/>
          <w:sz w:val="32"/>
          <w:szCs w:val="32"/>
        </w:rPr>
        <w:t>情况。所在学校应严格审核，对所填内容的真实性负责。</w:t>
      </w: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三</w:t>
      </w:r>
      <w:r>
        <w:rPr>
          <w:rFonts w:eastAsia="仿宋_GB2312"/>
          <w:sz w:val="32"/>
          <w:szCs w:val="32"/>
        </w:rPr>
        <w:t>、封面中教材适用类型只能选择“本科”或</w:t>
      </w:r>
      <w:r>
        <w:rPr>
          <w:rFonts w:hint="eastAsia" w:eastAsia="仿宋_GB2312"/>
          <w:sz w:val="32"/>
          <w:szCs w:val="32"/>
        </w:rPr>
        <w:t>“高职本科”</w:t>
      </w:r>
      <w:r>
        <w:rPr>
          <w:rFonts w:eastAsia="仿宋_GB2312"/>
          <w:sz w:val="32"/>
          <w:szCs w:val="32"/>
        </w:rPr>
        <w:t>“高职高专”中的1种填报。</w:t>
      </w: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四</w:t>
      </w:r>
      <w:r>
        <w:rPr>
          <w:rFonts w:eastAsia="仿宋_GB2312"/>
          <w:sz w:val="32"/>
          <w:szCs w:val="32"/>
        </w:rPr>
        <w:t>、教材使用情况证明、获奖证书复印件等请附在申报表后，无须另作附件。</w:t>
      </w:r>
    </w:p>
    <w:p>
      <w:pPr>
        <w:pStyle w:val="4"/>
        <w:spacing w:line="520" w:lineRule="exact"/>
        <w:ind w:leftChars="0" w:right="-94" w:rightChars="-45" w:hanging="420"/>
        <w:jc w:val="center"/>
        <w:rPr>
          <w:rFonts w:eastAsia="方正小标宋简体"/>
          <w:sz w:val="30"/>
          <w:szCs w:val="30"/>
        </w:rPr>
      </w:pPr>
      <w:r>
        <w:br w:type="page"/>
      </w:r>
      <w:r>
        <w:rPr>
          <w:rFonts w:eastAsia="方正小标宋简体"/>
          <w:sz w:val="30"/>
          <w:szCs w:val="30"/>
        </w:rPr>
        <w:t>教材情况</w:t>
      </w:r>
    </w:p>
    <w:tbl>
      <w:tblPr>
        <w:tblStyle w:val="5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1859"/>
        <w:gridCol w:w="755"/>
        <w:gridCol w:w="505"/>
        <w:gridCol w:w="1115"/>
        <w:gridCol w:w="865"/>
        <w:gridCol w:w="1249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教材名称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ISBN号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tabs>
                <w:tab w:val="left" w:pos="690"/>
              </w:tabs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主编姓名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出版单位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tabs>
                <w:tab w:val="left" w:pos="690"/>
              </w:tabs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出版时间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教材形式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□文字  □文字+电子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版    次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tabs>
                <w:tab w:val="left" w:pos="690"/>
              </w:tabs>
              <w:spacing w:line="0" w:lineRule="atLeast"/>
              <w:ind w:left="479" w:leftChars="-8" w:hanging="496" w:hangingChars="20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Chars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已印刷次数与总册数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</w:t>
            </w:r>
          </w:p>
          <w:p>
            <w:pPr>
              <w:pStyle w:val="4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用</w:t>
            </w:r>
          </w:p>
          <w:p>
            <w:pPr>
              <w:pStyle w:val="4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范</w:t>
            </w:r>
          </w:p>
          <w:p>
            <w:pPr>
              <w:pStyle w:val="4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围*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适用的学科门类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适用的专业类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适用课程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-785" w:leftChars="-374" w:firstLine="772" w:firstLineChars="322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□公共课程 □基础课程 □专业基础课程</w:t>
            </w:r>
          </w:p>
          <w:p>
            <w:pPr>
              <w:pStyle w:val="4"/>
              <w:spacing w:line="0" w:lineRule="atLeast"/>
              <w:ind w:leftChars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□专业课程 □品牌专业核心课程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适用对象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□本科生       □专科生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本</w:t>
            </w:r>
          </w:p>
          <w:p>
            <w:pPr>
              <w:pStyle w:val="4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校</w:t>
            </w:r>
          </w:p>
          <w:p>
            <w:pPr>
              <w:pStyle w:val="4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使</w:t>
            </w:r>
          </w:p>
          <w:p>
            <w:pPr>
              <w:pStyle w:val="4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用</w:t>
            </w:r>
          </w:p>
          <w:p>
            <w:pPr>
              <w:pStyle w:val="4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情</w:t>
            </w:r>
          </w:p>
          <w:p>
            <w:pPr>
              <w:pStyle w:val="4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况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使用课程名称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课程性质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□必修       □选修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使用时间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课内学时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使用人数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使用次数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获奖情况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奖项名称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等级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颁奖单位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pStyle w:val="4"/>
        <w:spacing w:line="520" w:lineRule="exact"/>
        <w:ind w:left="421" w:leftChars="-171" w:right="-94" w:rightChars="-45" w:hanging="78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注：*“适用范围”栏内的学科门类、专业类、专业以教育部颁布的专业目录为准</w:t>
      </w:r>
      <w:r>
        <w:rPr>
          <w:rFonts w:hint="eastAsia" w:eastAsia="仿宋_GB2312"/>
          <w:sz w:val="24"/>
          <w:szCs w:val="24"/>
        </w:rPr>
        <w:t>，详见</w:t>
      </w:r>
      <w:r>
        <w:rPr>
          <w:rFonts w:eastAsia="仿宋_GB2312"/>
          <w:sz w:val="24"/>
          <w:szCs w:val="24"/>
        </w:rPr>
        <w:t>附件3。</w:t>
      </w:r>
    </w:p>
    <w:p>
      <w:pPr>
        <w:pStyle w:val="4"/>
        <w:spacing w:line="520" w:lineRule="exact"/>
        <w:ind w:leftChars="0" w:right="-94" w:rightChars="-45" w:hanging="420"/>
        <w:jc w:val="center"/>
        <w:rPr>
          <w:rFonts w:eastAsia="方正小标宋简体"/>
          <w:sz w:val="32"/>
          <w:szCs w:val="32"/>
        </w:rPr>
      </w:pPr>
      <w:r>
        <w:br w:type="page"/>
      </w:r>
      <w:r>
        <w:rPr>
          <w:rFonts w:eastAsia="方正小标宋简体"/>
          <w:sz w:val="32"/>
          <w:szCs w:val="32"/>
        </w:rPr>
        <w:t>编者简况</w:t>
      </w:r>
    </w:p>
    <w:tbl>
      <w:tblPr>
        <w:tblStyle w:val="5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080"/>
        <w:gridCol w:w="181"/>
        <w:gridCol w:w="720"/>
        <w:gridCol w:w="900"/>
        <w:gridCol w:w="360"/>
        <w:gridCol w:w="1980"/>
        <w:gridCol w:w="900"/>
        <w:gridCol w:w="18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</w:t>
            </w:r>
          </w:p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编</w:t>
            </w:r>
          </w:p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或</w:t>
            </w:r>
          </w:p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第</w:t>
            </w:r>
          </w:p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一</w:t>
            </w:r>
          </w:p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编</w:t>
            </w:r>
          </w:p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者</w:t>
            </w:r>
          </w:p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情</w:t>
            </w:r>
          </w:p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况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所在院系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-107" w:leftChars="-51" w:firstLine="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最终学历</w:t>
            </w: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主要教学、科研经历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7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-258" w:leftChars="-132" w:hanging="19" w:hangingChars="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曾获教学、科研主要奖励情况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0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参</w:t>
            </w:r>
          </w:p>
          <w:p>
            <w:pPr>
              <w:pStyle w:val="4"/>
              <w:spacing w:line="32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编</w:t>
            </w:r>
          </w:p>
          <w:p>
            <w:pPr>
              <w:pStyle w:val="4"/>
              <w:spacing w:line="32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人</w:t>
            </w:r>
          </w:p>
          <w:p>
            <w:pPr>
              <w:pStyle w:val="4"/>
              <w:spacing w:line="32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员</w:t>
            </w:r>
          </w:p>
          <w:p>
            <w:pPr>
              <w:pStyle w:val="4"/>
              <w:spacing w:line="32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情</w:t>
            </w:r>
          </w:p>
          <w:p>
            <w:pPr>
              <w:pStyle w:val="4"/>
              <w:spacing w:line="32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况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 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年 龄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工 作 单 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承担编写的任务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pStyle w:val="4"/>
        <w:spacing w:line="520" w:lineRule="exact"/>
        <w:ind w:leftChars="0" w:right="-94" w:rightChars="-45" w:hanging="420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br w:type="page"/>
      </w:r>
      <w:r>
        <w:rPr>
          <w:rFonts w:eastAsia="方正小标宋简体"/>
          <w:sz w:val="32"/>
          <w:szCs w:val="32"/>
        </w:rPr>
        <w:t>教材简介</w:t>
      </w:r>
    </w:p>
    <w:tbl>
      <w:tblPr>
        <w:tblStyle w:val="5"/>
        <w:tblpPr w:leftFromText="180" w:rightFromText="180" w:vertAnchor="text" w:horzAnchor="margin" w:tblpY="2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本教材的改革思路、主要特色与创新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（需与已出版的同类代表性教材比较）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5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教材基础及使用情况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（包括教学的优点及不足、使用效果、使用学校及使用范围等）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9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pStyle w:val="4"/>
        <w:spacing w:line="520" w:lineRule="exact"/>
        <w:ind w:leftChars="0" w:right="-94" w:rightChars="-45" w:hanging="420"/>
        <w:jc w:val="center"/>
        <w:rPr>
          <w:rFonts w:eastAsia="方正小标宋简体"/>
          <w:sz w:val="32"/>
          <w:szCs w:val="32"/>
        </w:rPr>
      </w:pPr>
      <w:r>
        <w:br w:type="page"/>
      </w:r>
      <w:r>
        <w:rPr>
          <w:rFonts w:eastAsia="方正小标宋简体"/>
          <w:sz w:val="32"/>
          <w:szCs w:val="32"/>
        </w:rPr>
        <w:t>修订计划书</w:t>
      </w:r>
    </w:p>
    <w:tbl>
      <w:tblPr>
        <w:tblStyle w:val="5"/>
        <w:tblpPr w:leftFromText="180" w:rightFromText="180" w:vertAnchor="text" w:horzAnchor="margin" w:tblpY="2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0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18"/>
              </w:rPr>
            </w:pPr>
            <w:r>
              <w:rPr>
                <w:rFonts w:hint="eastAsia" w:eastAsia="仿宋_GB2312"/>
                <w:sz w:val="24"/>
              </w:rPr>
              <w:t>教材</w:t>
            </w:r>
            <w:r>
              <w:rPr>
                <w:rFonts w:eastAsia="仿宋_GB2312"/>
                <w:sz w:val="24"/>
              </w:rPr>
              <w:t>的</w:t>
            </w:r>
            <w:r>
              <w:rPr>
                <w:rFonts w:hint="eastAsia" w:eastAsia="仿宋_GB2312"/>
                <w:sz w:val="24"/>
              </w:rPr>
              <w:t>修订原因、修订方案等。</w:t>
            </w:r>
          </w:p>
        </w:tc>
      </w:tr>
    </w:tbl>
    <w:p>
      <w:pPr>
        <w:rPr>
          <w:sz w:val="24"/>
        </w:rPr>
      </w:pPr>
    </w:p>
    <w:tbl>
      <w:tblPr>
        <w:tblStyle w:val="5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7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41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所在单位</w:t>
            </w:r>
            <w:r>
              <w:rPr>
                <w:rFonts w:eastAsia="仿宋_GB2312"/>
                <w:sz w:val="24"/>
              </w:rPr>
              <w:t>评价</w:t>
            </w:r>
          </w:p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4572" w:firstLineChars="1905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9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所在单位党总支</w:t>
            </w:r>
            <w:r>
              <w:rPr>
                <w:rFonts w:eastAsia="仿宋_GB2312"/>
                <w:sz w:val="24"/>
              </w:rPr>
              <w:t>对编写人员审核意见</w:t>
            </w:r>
          </w:p>
        </w:tc>
        <w:tc>
          <w:tcPr>
            <w:tcW w:w="7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>单位</w:t>
            </w:r>
            <w:r>
              <w:rPr>
                <w:rFonts w:hint="eastAsia" w:eastAsia="仿宋_GB2312"/>
                <w:sz w:val="24"/>
              </w:rPr>
              <w:t>党</w:t>
            </w:r>
            <w:r>
              <w:rPr>
                <w:rFonts w:hint="eastAsia" w:eastAsia="仿宋_GB2312"/>
                <w:sz w:val="24"/>
                <w:lang w:val="en-US" w:eastAsia="zh-CN"/>
              </w:rPr>
              <w:t>总支</w:t>
            </w:r>
            <w:r>
              <w:rPr>
                <w:rFonts w:eastAsia="仿宋_GB2312"/>
                <w:sz w:val="24"/>
              </w:rPr>
              <w:t xml:space="preserve">（公章）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>单位党总支</w:t>
            </w:r>
            <w:r>
              <w:rPr>
                <w:rFonts w:hint="eastAsia" w:eastAsia="仿宋_GB2312"/>
                <w:sz w:val="24"/>
              </w:rPr>
              <w:t>书记</w:t>
            </w:r>
            <w:r>
              <w:rPr>
                <w:rFonts w:eastAsia="仿宋_GB2312"/>
                <w:sz w:val="24"/>
              </w:rPr>
              <w:t>签字：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</w:tc>
      </w:tr>
    </w:tbl>
    <w:p>
      <w:pPr>
        <w:widowControl/>
        <w:spacing w:beforeAutospacing="1" w:afterAutospacing="1"/>
        <w:jc w:val="left"/>
        <w:sectPr>
          <w:footerReference r:id="rId3" w:type="default"/>
          <w:pgSz w:w="11906" w:h="16838"/>
          <w:pgMar w:top="1871" w:right="1644" w:bottom="1440" w:left="1622" w:header="851" w:footer="992" w:gutter="0"/>
          <w:cols w:space="720" w:num="1"/>
        </w:sectPr>
      </w:pPr>
    </w:p>
    <w:p>
      <w:pPr>
        <w:tabs>
          <w:tab w:val="left" w:pos="7140"/>
        </w:tabs>
        <w:snapToGrid w:val="0"/>
        <w:spacing w:line="52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  <w:bookmarkStart w:id="1" w:name="_GoBack"/>
      <w:bookmarkEnd w:id="1"/>
      <w:r>
        <w:rPr>
          <w:rFonts w:eastAsia="黑体"/>
          <w:sz w:val="32"/>
          <w:szCs w:val="32"/>
        </w:rPr>
        <w:t>-2</w:t>
      </w:r>
    </w:p>
    <w:p/>
    <w:p/>
    <w:p/>
    <w:p/>
    <w:p>
      <w:pPr>
        <w:pStyle w:val="2"/>
        <w:spacing w:line="360" w:lineRule="auto"/>
        <w:jc w:val="center"/>
        <w:rPr>
          <w:rFonts w:eastAsia="华文中宋"/>
          <w:w w:val="90"/>
          <w:sz w:val="48"/>
        </w:rPr>
      </w:pPr>
      <w:r>
        <w:rPr>
          <w:rFonts w:hint="eastAsia" w:eastAsia="华文中宋"/>
          <w:w w:val="90"/>
          <w:sz w:val="48"/>
          <w:lang w:val="en-US" w:eastAsia="zh-CN"/>
        </w:rPr>
        <w:t>南京艺术学院</w:t>
      </w:r>
      <w:r>
        <w:rPr>
          <w:rFonts w:eastAsia="华文中宋"/>
          <w:w w:val="90"/>
          <w:sz w:val="48"/>
        </w:rPr>
        <w:t>重点教材（新编）</w:t>
      </w:r>
    </w:p>
    <w:p>
      <w:pPr>
        <w:pStyle w:val="2"/>
        <w:spacing w:line="360" w:lineRule="auto"/>
        <w:jc w:val="center"/>
        <w:rPr>
          <w:rFonts w:eastAsia="华文中宋"/>
          <w:spacing w:val="100"/>
          <w:sz w:val="48"/>
          <w:szCs w:val="48"/>
        </w:rPr>
      </w:pPr>
      <w:r>
        <w:rPr>
          <w:rFonts w:eastAsia="华文中宋"/>
          <w:spacing w:val="100"/>
          <w:sz w:val="48"/>
          <w:szCs w:val="48"/>
        </w:rPr>
        <w:t>申报表</w:t>
      </w:r>
    </w:p>
    <w:p>
      <w:pPr>
        <w:spacing w:line="360" w:lineRule="auto"/>
        <w:ind w:left="840" w:leftChars="400"/>
        <w:rPr>
          <w:rFonts w:eastAsia="黑体"/>
          <w:sz w:val="28"/>
        </w:rPr>
      </w:pPr>
    </w:p>
    <w:p>
      <w:pPr>
        <w:spacing w:line="360" w:lineRule="auto"/>
        <w:ind w:left="840" w:leftChars="400"/>
        <w:rPr>
          <w:rFonts w:eastAsia="黑体"/>
          <w:sz w:val="28"/>
        </w:rPr>
      </w:pP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8"/>
      </w:tblGrid>
      <w:tr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pacing w:val="80"/>
                <w:sz w:val="32"/>
                <w:szCs w:val="32"/>
              </w:rPr>
            </w:pPr>
            <w:r>
              <w:rPr>
                <w:rFonts w:eastAsia="黑体"/>
                <w:spacing w:val="80"/>
                <w:sz w:val="32"/>
                <w:szCs w:val="32"/>
              </w:rPr>
              <w:t>申报</w:t>
            </w:r>
            <w:r>
              <w:rPr>
                <w:rFonts w:hint="eastAsia" w:eastAsia="黑体"/>
                <w:spacing w:val="80"/>
                <w:sz w:val="32"/>
                <w:szCs w:val="32"/>
                <w:lang w:val="en-US" w:eastAsia="zh-CN"/>
              </w:rPr>
              <w:t>单位</w:t>
            </w:r>
            <w:r>
              <w:rPr>
                <w:rFonts w:eastAsia="黑体"/>
                <w:spacing w:val="80"/>
                <w:sz w:val="32"/>
                <w:szCs w:val="32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教 材 名 称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主 编 姓 名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适 用 类 型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所属专业分类代码与名称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申 报 日 期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>
      <w:pPr>
        <w:spacing w:line="360" w:lineRule="auto"/>
        <w:jc w:val="center"/>
        <w:rPr>
          <w:rFonts w:eastAsia="黑体"/>
          <w:sz w:val="24"/>
        </w:rPr>
      </w:pPr>
    </w:p>
    <w:p>
      <w:pPr>
        <w:spacing w:line="360" w:lineRule="auto"/>
        <w:jc w:val="center"/>
        <w:rPr>
          <w:rFonts w:eastAsia="黑体"/>
          <w:sz w:val="24"/>
        </w:rPr>
      </w:pPr>
    </w:p>
    <w:p>
      <w:pPr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>南京艺术学院</w:t>
      </w:r>
      <w:r>
        <w:rPr>
          <w:rFonts w:eastAsia="仿宋_GB2312"/>
          <w:sz w:val="32"/>
        </w:rPr>
        <w:t>制</w:t>
      </w:r>
    </w:p>
    <w:p>
      <w:pPr>
        <w:jc w:val="center"/>
        <w:rPr>
          <w:rFonts w:eastAsia="黑体"/>
          <w:sz w:val="36"/>
        </w:rPr>
      </w:pPr>
    </w:p>
    <w:p>
      <w:pPr>
        <w:jc w:val="center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</w:p>
    <w:p>
      <w:pPr>
        <w:jc w:val="center"/>
        <w:rPr>
          <w:rFonts w:eastAsia="黑体"/>
          <w:sz w:val="36"/>
        </w:rPr>
      </w:pPr>
      <w:r>
        <w:rPr>
          <w:rFonts w:eastAsia="黑体"/>
          <w:sz w:val="36"/>
        </w:rPr>
        <w:t>填 写 要 求</w:t>
      </w:r>
    </w:p>
    <w:p>
      <w:pPr>
        <w:rPr>
          <w:rFonts w:eastAsia="仿宋_GB2312"/>
        </w:rPr>
      </w:pP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一、本表用A3纸张双面打印填报，中缝装订成册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本表封面之上不得另加其他封面。</w:t>
      </w:r>
    </w:p>
    <w:p>
      <w:pPr>
        <w:spacing w:line="360" w:lineRule="auto"/>
        <w:ind w:left="540" w:hanging="5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二、本表填写内容必须属实，所在学校应严格审核，对所填内容的真实性负责。</w:t>
      </w: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三</w:t>
      </w:r>
      <w:r>
        <w:rPr>
          <w:rFonts w:eastAsia="仿宋_GB2312"/>
          <w:sz w:val="32"/>
          <w:szCs w:val="32"/>
        </w:rPr>
        <w:t>、封面中教材适用类型只能选择“本科”</w:t>
      </w:r>
      <w:r>
        <w:rPr>
          <w:rFonts w:hint="eastAsia" w:eastAsia="仿宋_GB2312"/>
          <w:sz w:val="32"/>
          <w:szCs w:val="32"/>
        </w:rPr>
        <w:t>“高职本科”</w:t>
      </w:r>
      <w:r>
        <w:rPr>
          <w:rFonts w:eastAsia="仿宋_GB2312"/>
          <w:sz w:val="32"/>
          <w:szCs w:val="32"/>
        </w:rPr>
        <w:t>“高职高专”中的1种填报。</w:t>
      </w: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四</w:t>
      </w:r>
      <w:r>
        <w:rPr>
          <w:rFonts w:eastAsia="仿宋_GB2312"/>
          <w:sz w:val="32"/>
          <w:szCs w:val="32"/>
        </w:rPr>
        <w:t>、“教材使用情况”根据实际情况填写。</w:t>
      </w: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五</w:t>
      </w:r>
      <w:r>
        <w:rPr>
          <w:rFonts w:eastAsia="仿宋_GB2312"/>
          <w:sz w:val="32"/>
          <w:szCs w:val="32"/>
        </w:rPr>
        <w:t>、有关证明材料请附在申报表后，无须另作附件。</w:t>
      </w: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</w:p>
    <w:p>
      <w:pPr>
        <w:pStyle w:val="4"/>
        <w:spacing w:line="520" w:lineRule="exact"/>
        <w:ind w:leftChars="0" w:right="-94" w:rightChars="-45" w:hanging="420"/>
        <w:jc w:val="center"/>
        <w:rPr>
          <w:rFonts w:eastAsia="方正小标宋简体"/>
          <w:sz w:val="30"/>
          <w:szCs w:val="30"/>
        </w:rPr>
      </w:pPr>
      <w:r>
        <w:br w:type="page"/>
      </w:r>
      <w:r>
        <w:rPr>
          <w:rFonts w:eastAsia="方正小标宋简体"/>
          <w:sz w:val="30"/>
          <w:szCs w:val="30"/>
        </w:rPr>
        <w:t>教材情况</w:t>
      </w:r>
    </w:p>
    <w:tbl>
      <w:tblPr>
        <w:tblStyle w:val="5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207"/>
        <w:gridCol w:w="54"/>
        <w:gridCol w:w="720"/>
        <w:gridCol w:w="108"/>
        <w:gridCol w:w="792"/>
        <w:gridCol w:w="828"/>
        <w:gridCol w:w="1512"/>
        <w:gridCol w:w="180"/>
        <w:gridCol w:w="720"/>
        <w:gridCol w:w="180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教材名称</w:t>
            </w: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主编姓名</w:t>
            </w: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tabs>
                <w:tab w:val="left" w:pos="690"/>
              </w:tabs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拟出版单位</w:t>
            </w: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计划出版时间</w:t>
            </w: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tabs>
                <w:tab w:val="left" w:pos="690"/>
              </w:tabs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教材形式</w:t>
            </w: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□文字  □文字+电子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9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</w:t>
            </w:r>
          </w:p>
          <w:p>
            <w:pPr>
              <w:pStyle w:val="4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用</w:t>
            </w:r>
          </w:p>
          <w:p>
            <w:pPr>
              <w:pStyle w:val="4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范</w:t>
            </w:r>
          </w:p>
          <w:p>
            <w:pPr>
              <w:pStyle w:val="4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围*</w:t>
            </w: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适用的学科门类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9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适用的专业类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9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适用课程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-785" w:leftChars="-374" w:firstLine="772" w:firstLineChars="322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□公共课程 □基础课程 □专业基础课程</w:t>
            </w:r>
          </w:p>
          <w:p>
            <w:pPr>
              <w:pStyle w:val="4"/>
              <w:spacing w:line="0" w:lineRule="atLeast"/>
              <w:ind w:left="-785" w:leftChars="-374" w:firstLine="772" w:firstLineChars="322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□专业课程 □品牌专业核心课程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9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适用对象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□本科生       □专科生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</w:t>
            </w:r>
          </w:p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编</w:t>
            </w:r>
          </w:p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或</w:t>
            </w:r>
          </w:p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第</w:t>
            </w:r>
          </w:p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一</w:t>
            </w:r>
          </w:p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编</w:t>
            </w:r>
          </w:p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者</w:t>
            </w:r>
          </w:p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情</w:t>
            </w:r>
          </w:p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况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所在院系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-107" w:leftChars="-51" w:firstLine="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最终学历</w:t>
            </w:r>
          </w:p>
        </w:tc>
        <w:tc>
          <w:tcPr>
            <w:tcW w:w="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学位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主要教学、科研经历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-258" w:leftChars="-132" w:hanging="19" w:hangingChars="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曾获教学、科研主要奖励情况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参</w:t>
            </w:r>
          </w:p>
          <w:p>
            <w:pPr>
              <w:pStyle w:val="4"/>
              <w:spacing w:line="26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编</w:t>
            </w:r>
          </w:p>
          <w:p>
            <w:pPr>
              <w:pStyle w:val="4"/>
              <w:spacing w:line="26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人</w:t>
            </w:r>
          </w:p>
          <w:p>
            <w:pPr>
              <w:pStyle w:val="4"/>
              <w:spacing w:line="26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员</w:t>
            </w:r>
          </w:p>
          <w:p>
            <w:pPr>
              <w:pStyle w:val="4"/>
              <w:spacing w:line="26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情</w:t>
            </w:r>
          </w:p>
          <w:p>
            <w:pPr>
              <w:pStyle w:val="4"/>
              <w:spacing w:line="26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况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 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年 龄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工 作 单 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承担编写的任务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pStyle w:val="4"/>
        <w:spacing w:line="520" w:lineRule="exact"/>
        <w:ind w:left="421" w:leftChars="-171" w:right="-94" w:rightChars="-45" w:hanging="78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注：*“适用范围”栏内的学科门类、专业类、专业以教育部颁布的专业目录为准</w:t>
      </w:r>
      <w:r>
        <w:rPr>
          <w:rFonts w:hint="eastAsia" w:eastAsia="仿宋_GB2312"/>
          <w:sz w:val="24"/>
          <w:szCs w:val="24"/>
        </w:rPr>
        <w:t>，</w:t>
      </w:r>
      <w:r>
        <w:rPr>
          <w:rFonts w:eastAsia="仿宋_GB2312"/>
          <w:sz w:val="24"/>
          <w:szCs w:val="24"/>
        </w:rPr>
        <w:t>详见附件3。</w:t>
      </w:r>
    </w:p>
    <w:p>
      <w:pPr>
        <w:pStyle w:val="4"/>
        <w:spacing w:line="520" w:lineRule="exact"/>
        <w:ind w:leftChars="0" w:right="-94" w:rightChars="-45" w:hanging="420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br w:type="page"/>
      </w:r>
      <w:r>
        <w:rPr>
          <w:rFonts w:eastAsia="方正小标宋简体"/>
          <w:sz w:val="32"/>
          <w:szCs w:val="32"/>
        </w:rPr>
        <w:t>教材简介</w:t>
      </w:r>
    </w:p>
    <w:tbl>
      <w:tblPr>
        <w:tblStyle w:val="5"/>
        <w:tblpPr w:leftFromText="180" w:rightFromText="180" w:vertAnchor="text" w:horzAnchor="margin" w:tblpY="2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本教材的新编依据、改革思路、主要特色与创新</w:t>
            </w:r>
          </w:p>
          <w:p>
            <w:pPr>
              <w:jc w:val="center"/>
              <w:rPr>
                <w:rFonts w:eastAsia="仿宋_GB2312"/>
                <w:sz w:val="18"/>
              </w:rPr>
            </w:pPr>
            <w:r>
              <w:rPr>
                <w:rFonts w:eastAsia="仿宋_GB2312"/>
                <w:sz w:val="24"/>
              </w:rPr>
              <w:t>（需说明填补的空白、或与已出版的同类代表性教材比较）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5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原自编教材使用情况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（包括教学使用效果、使用学校及使用范围等）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9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pStyle w:val="4"/>
        <w:spacing w:line="520" w:lineRule="exact"/>
        <w:ind w:leftChars="0" w:right="-94" w:rightChars="-45" w:hanging="420"/>
        <w:jc w:val="center"/>
        <w:rPr>
          <w:rFonts w:eastAsia="方正小标宋简体"/>
          <w:sz w:val="32"/>
          <w:szCs w:val="32"/>
        </w:rPr>
      </w:pPr>
      <w:r>
        <w:br w:type="page"/>
      </w:r>
      <w:r>
        <w:rPr>
          <w:rFonts w:eastAsia="方正小标宋简体"/>
          <w:sz w:val="32"/>
          <w:szCs w:val="32"/>
        </w:rPr>
        <w:t>工作方案</w:t>
      </w:r>
    </w:p>
    <w:tbl>
      <w:tblPr>
        <w:tblStyle w:val="5"/>
        <w:tblpPr w:leftFromText="180" w:rightFromText="180" w:vertAnchor="text" w:horzAnchor="margin" w:tblpY="2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0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教材</w:t>
            </w:r>
            <w:r>
              <w:rPr>
                <w:rFonts w:eastAsia="仿宋_GB2312"/>
                <w:sz w:val="24"/>
              </w:rPr>
              <w:t>的编写队伍、编辑力量、经费保障、出版、发行、服务及培训等内容</w:t>
            </w:r>
            <w:r>
              <w:rPr>
                <w:rFonts w:hint="eastAsia" w:eastAsia="仿宋_GB2312"/>
                <w:sz w:val="24"/>
              </w:rPr>
              <w:t>。</w:t>
            </w:r>
          </w:p>
          <w:p>
            <w:pPr>
              <w:jc w:val="left"/>
              <w:rPr>
                <w:rFonts w:eastAsia="仿宋_GB2312"/>
                <w:sz w:val="18"/>
              </w:rPr>
            </w:pPr>
          </w:p>
        </w:tc>
      </w:tr>
    </w:tbl>
    <w:p>
      <w:pPr>
        <w:pStyle w:val="4"/>
        <w:spacing w:line="520" w:lineRule="exact"/>
        <w:ind w:leftChars="0" w:right="-94" w:rightChars="-45" w:hanging="420"/>
        <w:jc w:val="center"/>
        <w:rPr>
          <w:rFonts w:eastAsia="方正小标宋简体"/>
          <w:sz w:val="32"/>
          <w:szCs w:val="32"/>
        </w:rPr>
      </w:pPr>
    </w:p>
    <w:p>
      <w:pPr>
        <w:pStyle w:val="4"/>
        <w:spacing w:line="520" w:lineRule="exact"/>
        <w:ind w:leftChars="0" w:right="-94" w:rightChars="-45" w:hanging="420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br w:type="page"/>
      </w:r>
      <w:r>
        <w:rPr>
          <w:rFonts w:eastAsia="方正小标宋简体"/>
          <w:sz w:val="32"/>
          <w:szCs w:val="32"/>
        </w:rPr>
        <w:t>论证报告（由拟出版单位出具）</w:t>
      </w:r>
    </w:p>
    <w:tbl>
      <w:tblPr>
        <w:tblStyle w:val="5"/>
        <w:tblpPr w:leftFromText="180" w:rightFromText="180" w:vertAnchor="text" w:horzAnchor="margin" w:tblpX="-176" w:tblpY="2"/>
        <w:tblW w:w="9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3" w:hRule="atLeast"/>
        </w:trPr>
        <w:tc>
          <w:tcPr>
            <w:tcW w:w="9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ind w:firstLine="4572" w:firstLineChars="1905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出版社盖章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  <w:p>
            <w:pPr>
              <w:jc w:val="center"/>
              <w:rPr>
                <w:rFonts w:eastAsia="仿宋_GB2312"/>
                <w:sz w:val="18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8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5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所在单位</w:t>
            </w:r>
            <w:r>
              <w:rPr>
                <w:rFonts w:eastAsia="仿宋_GB2312"/>
                <w:sz w:val="24"/>
              </w:rPr>
              <w:t>评价</w:t>
            </w:r>
          </w:p>
          <w:p>
            <w:pPr>
              <w:ind w:right="113" w:right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4572" w:firstLineChars="1905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7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 w:right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所在单位党总支</w:t>
            </w:r>
            <w:r>
              <w:rPr>
                <w:rFonts w:eastAsia="仿宋_GB2312"/>
                <w:sz w:val="24"/>
              </w:rPr>
              <w:t>对编写人员审核意见</w:t>
            </w:r>
          </w:p>
        </w:tc>
        <w:tc>
          <w:tcPr>
            <w:tcW w:w="8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>单位</w:t>
            </w:r>
            <w:r>
              <w:rPr>
                <w:rFonts w:hint="eastAsia" w:eastAsia="仿宋_GB2312"/>
                <w:sz w:val="24"/>
              </w:rPr>
              <w:t>党</w:t>
            </w:r>
            <w:r>
              <w:rPr>
                <w:rFonts w:hint="eastAsia" w:eastAsia="仿宋_GB2312"/>
                <w:sz w:val="24"/>
                <w:lang w:val="en-US" w:eastAsia="zh-CN"/>
              </w:rPr>
              <w:t>总支</w:t>
            </w:r>
            <w:r>
              <w:rPr>
                <w:rFonts w:eastAsia="仿宋_GB2312"/>
                <w:sz w:val="24"/>
              </w:rPr>
              <w:t xml:space="preserve">（公章）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>单位党总支</w:t>
            </w:r>
            <w:r>
              <w:rPr>
                <w:rFonts w:hint="eastAsia" w:eastAsia="仿宋_GB2312"/>
                <w:sz w:val="24"/>
              </w:rPr>
              <w:t>书记</w:t>
            </w:r>
            <w:r>
              <w:rPr>
                <w:rFonts w:eastAsia="仿宋_GB2312"/>
                <w:sz w:val="24"/>
              </w:rPr>
              <w:t>签字：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</w:tc>
      </w:tr>
    </w:tbl>
    <w:p/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14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516"/>
    <w:rsid w:val="00F34516"/>
    <w:rsid w:val="00F67BC6"/>
    <w:rsid w:val="06527172"/>
    <w:rsid w:val="0B50669E"/>
    <w:rsid w:val="13EE5846"/>
    <w:rsid w:val="18307450"/>
    <w:rsid w:val="1F0028D1"/>
    <w:rsid w:val="27383B2E"/>
    <w:rsid w:val="32BF06D4"/>
    <w:rsid w:val="3823013B"/>
    <w:rsid w:val="40CA0B06"/>
    <w:rsid w:val="57CF04A2"/>
    <w:rsid w:val="5B163500"/>
    <w:rsid w:val="68017F92"/>
    <w:rsid w:val="7D41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Indent 3"/>
    <w:basedOn w:val="1"/>
    <w:link w:val="9"/>
    <w:qFormat/>
    <w:uiPriority w:val="0"/>
    <w:pPr>
      <w:spacing w:after="120"/>
      <w:ind w:left="200" w:leftChars="200"/>
    </w:pPr>
    <w:rPr>
      <w:sz w:val="16"/>
      <w:szCs w:val="16"/>
    </w:rPr>
  </w:style>
  <w:style w:type="character" w:customStyle="1" w:styleId="7">
    <w:name w:val="标题 1 字符"/>
    <w:basedOn w:val="6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正文文本缩进 3 字符"/>
    <w:basedOn w:val="6"/>
    <w:link w:val="4"/>
    <w:qFormat/>
    <w:uiPriority w:val="0"/>
    <w:rPr>
      <w:rFonts w:ascii="Times New Roman" w:hAnsi="Times New Roman" w:eastAsia="宋体" w:cs="Times New Roman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490</Words>
  <Characters>2798</Characters>
  <Lines>23</Lines>
  <Paragraphs>6</Paragraphs>
  <TotalTime>1</TotalTime>
  <ScaleCrop>false</ScaleCrop>
  <LinksUpToDate>false</LinksUpToDate>
  <CharactersWithSpaces>3282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2021-07-07T08:11:00Z</dcterms:created>
  <dc:creator>huang</dc:creator>
  <cp:lastModifiedBy>章小鱼</cp:lastModifiedBy>
  <dcterms:modified xsi:type="dcterms:W3CDTF">2022-05-04T07:45:13Z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38A755DC81AE4F84890AD133BCFE6731</vt:lpwstr>
  </property>
</Properties>
</file>