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南京艺术学院基层教学组织备案表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3"/>
        <w:gridCol w:w="347"/>
        <w:gridCol w:w="732"/>
        <w:gridCol w:w="713"/>
        <w:gridCol w:w="315"/>
        <w:gridCol w:w="922"/>
        <w:gridCol w:w="998"/>
        <w:gridCol w:w="465"/>
        <w:gridCol w:w="1095"/>
        <w:gridCol w:w="9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1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0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任教课程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1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成员情况（不含负责人）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成员人数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人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行业人员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1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所属单位党政联席会推荐意见</w:t>
            </w:r>
          </w:p>
        </w:tc>
        <w:tc>
          <w:tcPr>
            <w:tcW w:w="601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单位负责人签字（公章）：</w:t>
            </w:r>
          </w:p>
          <w:p>
            <w:pPr>
              <w:tabs>
                <w:tab w:val="left" w:pos="2105"/>
                <w:tab w:val="center" w:pos="3261"/>
              </w:tabs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年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所属单位公示情况</w:t>
            </w:r>
          </w:p>
        </w:tc>
        <w:tc>
          <w:tcPr>
            <w:tcW w:w="6019" w:type="dxa"/>
            <w:gridSpan w:val="8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公示期：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是否存在异议：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公示负责人签字：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校党委常委会议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审批结果</w:t>
            </w:r>
          </w:p>
        </w:tc>
        <w:tc>
          <w:tcPr>
            <w:tcW w:w="60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05" w:leftChars="50" w:right="210" w:rightChars="10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       年   月   日校党委常委会议审批，同意成立__________________________。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备案号</w:t>
            </w:r>
          </w:p>
        </w:tc>
        <w:tc>
          <w:tcPr>
            <w:tcW w:w="6019" w:type="dxa"/>
            <w:gridSpan w:val="8"/>
            <w:vAlign w:val="center"/>
          </w:tcPr>
          <w:p>
            <w:pPr>
              <w:ind w:firstLine="2100" w:firstLineChars="700"/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2022-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2E65"/>
    <w:rsid w:val="06D97352"/>
    <w:rsid w:val="097E7AC3"/>
    <w:rsid w:val="115C6507"/>
    <w:rsid w:val="13F15336"/>
    <w:rsid w:val="17BC3F9E"/>
    <w:rsid w:val="1DA51813"/>
    <w:rsid w:val="1F1B716C"/>
    <w:rsid w:val="1F530949"/>
    <w:rsid w:val="23933C09"/>
    <w:rsid w:val="25186BC6"/>
    <w:rsid w:val="2D5A5398"/>
    <w:rsid w:val="2DBA2E0B"/>
    <w:rsid w:val="32F2081D"/>
    <w:rsid w:val="34126ED7"/>
    <w:rsid w:val="341B222F"/>
    <w:rsid w:val="35F04660"/>
    <w:rsid w:val="3C8A1488"/>
    <w:rsid w:val="3D9A694F"/>
    <w:rsid w:val="3FBA0B4E"/>
    <w:rsid w:val="4310238D"/>
    <w:rsid w:val="438F1B60"/>
    <w:rsid w:val="4D8712BE"/>
    <w:rsid w:val="566D4AD7"/>
    <w:rsid w:val="5C313919"/>
    <w:rsid w:val="5F930DC2"/>
    <w:rsid w:val="6D673814"/>
    <w:rsid w:val="75E37373"/>
    <w:rsid w:val="78210D8D"/>
    <w:rsid w:val="7A522AA2"/>
    <w:rsid w:val="7DD43DC5"/>
    <w:rsid w:val="7E3565A4"/>
    <w:rsid w:val="7E6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2022-03-14T14:46:00Z</dcterms:created>
  <dc:creator>86139</dc:creator>
  <cp:lastModifiedBy>宽阔妈咪</cp:lastModifiedBy>
  <dcterms:modified xsi:type="dcterms:W3CDTF">2022-03-15T01:46:42Z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8271C62C5E204D2B846D91074913E5BF</vt:lpwstr>
  </property>
</Properties>
</file>