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201</w:t>
      </w:r>
      <w:r>
        <w:rPr>
          <w:rFonts w:hint="eastAsia" w:eastAsia="黑体"/>
          <w:b/>
          <w:sz w:val="36"/>
          <w:lang w:val="en-US" w:eastAsia="zh-CN"/>
        </w:rPr>
        <w:t>9</w:t>
      </w:r>
      <w:r>
        <w:rPr>
          <w:rFonts w:eastAsia="黑体"/>
          <w:b/>
          <w:sz w:val="36"/>
        </w:rPr>
        <w:t>年</w:t>
      </w:r>
      <w:r>
        <w:rPr>
          <w:rFonts w:hint="eastAsia" w:eastAsia="黑体"/>
          <w:b/>
          <w:sz w:val="36"/>
        </w:rPr>
        <w:t>教职工年</w:t>
      </w:r>
      <w:r>
        <w:rPr>
          <w:rFonts w:eastAsia="黑体"/>
          <w:b/>
          <w:sz w:val="36"/>
        </w:rPr>
        <w:t>度考核工作日程安排</w:t>
      </w:r>
    </w:p>
    <w:p>
      <w:pPr>
        <w:spacing w:line="500" w:lineRule="exact"/>
        <w:rPr>
          <w:sz w:val="28"/>
        </w:rPr>
      </w:pPr>
    </w:p>
    <w:tbl>
      <w:tblPr>
        <w:tblStyle w:val="2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99"/>
        <w:gridCol w:w="5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0" w:hRule="atLeast"/>
          <w:jc w:val="center"/>
        </w:trPr>
        <w:tc>
          <w:tcPr>
            <w:tcW w:w="299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 xml:space="preserve">时  </w:t>
            </w:r>
            <w:r>
              <w:rPr>
                <w:rFonts w:hint="eastAsia" w:eastAsia="仿宋_GB2312"/>
                <w:b/>
                <w:sz w:val="28"/>
              </w:rPr>
              <w:t xml:space="preserve">  </w:t>
            </w:r>
            <w:r>
              <w:rPr>
                <w:rFonts w:eastAsia="仿宋_GB2312"/>
                <w:b/>
                <w:sz w:val="28"/>
              </w:rPr>
              <w:t>间</w:t>
            </w:r>
          </w:p>
        </w:tc>
        <w:tc>
          <w:tcPr>
            <w:tcW w:w="583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 xml:space="preserve">内   </w:t>
            </w:r>
            <w:r>
              <w:rPr>
                <w:rFonts w:hint="eastAsia" w:eastAsia="仿宋_GB2312"/>
                <w:b/>
                <w:sz w:val="28"/>
              </w:rPr>
              <w:t xml:space="preserve">  </w:t>
            </w:r>
            <w:r>
              <w:rPr>
                <w:rFonts w:eastAsia="仿宋_GB2312"/>
                <w:b/>
                <w:sz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8" w:hRule="atLeast"/>
          <w:jc w:val="center"/>
        </w:trPr>
        <w:tc>
          <w:tcPr>
            <w:tcW w:w="299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lang w:val="en-US"/>
              </w:rPr>
            </w:pPr>
            <w:r>
              <w:rPr>
                <w:rFonts w:eastAsia="仿宋_GB2312"/>
                <w:sz w:val="28"/>
              </w:rPr>
              <w:t>201</w:t>
            </w:r>
            <w:r>
              <w:rPr>
                <w:rFonts w:hint="eastAsia" w:eastAsia="仿宋_GB2312"/>
                <w:sz w:val="28"/>
                <w:lang w:val="en-US" w:eastAsia="zh-CN"/>
              </w:rPr>
              <w:t>9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hint="eastAsia" w:eastAsia="仿宋_GB2312"/>
                <w:sz w:val="28"/>
              </w:rPr>
              <w:t>1</w:t>
            </w:r>
            <w:r>
              <w:rPr>
                <w:rFonts w:hint="eastAsia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hint="eastAsia" w:eastAsia="仿宋_GB2312"/>
                <w:sz w:val="28"/>
                <w:lang w:val="en-US" w:eastAsia="zh-CN"/>
              </w:rPr>
              <w:t>上旬</w:t>
            </w:r>
          </w:p>
        </w:tc>
        <w:tc>
          <w:tcPr>
            <w:tcW w:w="5836" w:type="dxa"/>
            <w:vAlign w:val="center"/>
          </w:tcPr>
          <w:p>
            <w:pPr>
              <w:spacing w:line="420" w:lineRule="exact"/>
              <w:textAlignment w:val="baseline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1、学校</w:t>
            </w:r>
            <w:r>
              <w:rPr>
                <w:rFonts w:eastAsia="仿宋_GB2312"/>
                <w:sz w:val="28"/>
              </w:rPr>
              <w:t>布置201</w:t>
            </w:r>
            <w:r>
              <w:rPr>
                <w:rFonts w:hint="eastAsia" w:eastAsia="仿宋_GB2312"/>
                <w:sz w:val="28"/>
                <w:lang w:val="en-US" w:eastAsia="zh-CN"/>
              </w:rPr>
              <w:t>9</w:t>
            </w:r>
            <w:r>
              <w:rPr>
                <w:rFonts w:eastAsia="仿宋_GB2312"/>
                <w:sz w:val="28"/>
              </w:rPr>
              <w:t>年度考核工作</w:t>
            </w:r>
            <w:r>
              <w:rPr>
                <w:rFonts w:hint="eastAsia" w:eastAsia="仿宋_GB2312"/>
                <w:sz w:val="28"/>
              </w:rPr>
              <w:t>，</w:t>
            </w:r>
            <w:r>
              <w:rPr>
                <w:rFonts w:eastAsia="仿宋_GB2312"/>
                <w:sz w:val="28"/>
              </w:rPr>
              <w:t>各</w:t>
            </w:r>
            <w:r>
              <w:rPr>
                <w:rFonts w:eastAsia="仿宋_GB2312"/>
                <w:color w:val="000000"/>
                <w:sz w:val="28"/>
              </w:rPr>
              <w:t>部门</w:t>
            </w:r>
            <w:r>
              <w:rPr>
                <w:rFonts w:eastAsia="仿宋_GB2312"/>
                <w:sz w:val="28"/>
              </w:rPr>
              <w:t>组织</w:t>
            </w:r>
            <w:r>
              <w:rPr>
                <w:rFonts w:hint="eastAsia" w:eastAsia="仿宋_GB2312"/>
                <w:sz w:val="28"/>
              </w:rPr>
              <w:t>教职工进行年度</w:t>
            </w:r>
            <w:r>
              <w:rPr>
                <w:rFonts w:eastAsia="仿宋_GB2312"/>
                <w:sz w:val="28"/>
              </w:rPr>
              <w:t>考核</w:t>
            </w:r>
          </w:p>
          <w:p>
            <w:pPr>
              <w:spacing w:line="420" w:lineRule="exact"/>
              <w:textAlignment w:val="baseline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eastAsia="仿宋_GB2312"/>
                <w:sz w:val="28"/>
              </w:rPr>
              <w:t>2、各</w:t>
            </w:r>
            <w:r>
              <w:rPr>
                <w:rFonts w:eastAsia="仿宋_GB2312"/>
                <w:color w:val="000000"/>
                <w:sz w:val="28"/>
              </w:rPr>
              <w:t>部门</w:t>
            </w:r>
            <w:r>
              <w:rPr>
                <w:rFonts w:eastAsia="仿宋_GB2312"/>
                <w:sz w:val="28"/>
              </w:rPr>
              <w:t>完成《</w:t>
            </w:r>
            <w:r>
              <w:rPr>
                <w:rFonts w:hint="eastAsia" w:eastAsia="仿宋_GB2312"/>
                <w:sz w:val="28"/>
                <w:lang w:val="en-US" w:eastAsia="zh-CN"/>
              </w:rPr>
              <w:t>南京艺术学院</w:t>
            </w:r>
            <w:r>
              <w:rPr>
                <w:rFonts w:eastAsia="仿宋_GB2312"/>
                <w:sz w:val="28"/>
              </w:rPr>
              <w:t>教职工年度考核登记表》</w:t>
            </w:r>
            <w:r>
              <w:rPr>
                <w:rFonts w:hint="eastAsia" w:eastAsia="仿宋_GB2312"/>
                <w:sz w:val="28"/>
                <w:lang w:eastAsia="zh-CN"/>
              </w:rPr>
              <w:t>、《</w:t>
            </w:r>
            <w:r>
              <w:rPr>
                <w:rFonts w:hint="eastAsia" w:eastAsia="仿宋_GB2312"/>
                <w:sz w:val="28"/>
                <w:lang w:val="en-US" w:eastAsia="zh-CN"/>
              </w:rPr>
              <w:t>南京艺术学院工作量考核情况汇总表</w:t>
            </w:r>
            <w:r>
              <w:rPr>
                <w:rFonts w:hint="eastAsia" w:eastAsia="仿宋_GB2312"/>
                <w:sz w:val="28"/>
                <w:lang w:eastAsia="zh-CN"/>
              </w:rPr>
              <w:t>》</w:t>
            </w:r>
            <w:r>
              <w:rPr>
                <w:rFonts w:eastAsia="仿宋_GB2312"/>
                <w:sz w:val="28"/>
              </w:rPr>
              <w:t>的填写工作</w:t>
            </w:r>
            <w:r>
              <w:rPr>
                <w:rFonts w:hint="eastAsia" w:eastAsia="仿宋_GB2312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8" w:hRule="atLeast"/>
          <w:jc w:val="center"/>
        </w:trPr>
        <w:tc>
          <w:tcPr>
            <w:tcW w:w="2999" w:type="dxa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201</w:t>
            </w:r>
            <w:r>
              <w:rPr>
                <w:rFonts w:hint="eastAsia" w:eastAsia="仿宋_GB2312"/>
                <w:sz w:val="28"/>
                <w:lang w:val="en-US" w:eastAsia="zh-CN"/>
              </w:rPr>
              <w:t>9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hint="eastAsia" w:eastAsia="仿宋_GB2312"/>
                <w:sz w:val="28"/>
                <w:lang w:val="en-US" w:eastAsia="zh-CN"/>
              </w:rPr>
              <w:t>12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hint="eastAsia" w:eastAsia="仿宋_GB2312"/>
                <w:sz w:val="28"/>
                <w:lang w:val="en-US" w:eastAsia="zh-CN"/>
              </w:rPr>
              <w:t>20</w:t>
            </w:r>
            <w:r>
              <w:rPr>
                <w:rFonts w:eastAsia="仿宋_GB2312"/>
                <w:sz w:val="28"/>
              </w:rPr>
              <w:t>日</w:t>
            </w:r>
            <w:r>
              <w:rPr>
                <w:rFonts w:hint="eastAsia" w:eastAsia="仿宋_GB2312"/>
                <w:sz w:val="28"/>
                <w:lang w:eastAsia="zh-CN"/>
              </w:rPr>
              <w:t>前</w:t>
            </w:r>
            <w:r>
              <w:rPr>
                <w:rFonts w:eastAsia="仿宋_GB2312"/>
                <w:sz w:val="28"/>
              </w:rPr>
              <w:t xml:space="preserve">       </w:t>
            </w:r>
          </w:p>
        </w:tc>
        <w:tc>
          <w:tcPr>
            <w:tcW w:w="5836" w:type="dxa"/>
            <w:vAlign w:val="center"/>
          </w:tcPr>
          <w:p>
            <w:pPr>
              <w:spacing w:line="6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1、各</w:t>
            </w:r>
            <w:r>
              <w:rPr>
                <w:rFonts w:eastAsia="仿宋_GB2312"/>
                <w:color w:val="000000"/>
                <w:sz w:val="28"/>
              </w:rPr>
              <w:t>部门</w:t>
            </w:r>
            <w:r>
              <w:rPr>
                <w:rFonts w:eastAsia="仿宋_GB2312"/>
                <w:sz w:val="28"/>
              </w:rPr>
              <w:t>将</w:t>
            </w:r>
            <w:r>
              <w:rPr>
                <w:rFonts w:hint="eastAsia" w:eastAsia="仿宋_GB2312"/>
                <w:sz w:val="28"/>
              </w:rPr>
              <w:t>考核材料</w:t>
            </w:r>
            <w:r>
              <w:rPr>
                <w:rFonts w:eastAsia="仿宋_GB2312"/>
                <w:sz w:val="28"/>
              </w:rPr>
              <w:t>交人事处</w:t>
            </w:r>
          </w:p>
          <w:p>
            <w:pPr>
              <w:spacing w:line="6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2、</w:t>
            </w:r>
            <w:r>
              <w:rPr>
                <w:rFonts w:hint="eastAsia" w:eastAsia="仿宋_GB2312"/>
                <w:sz w:val="28"/>
              </w:rPr>
              <w:t>处级干部年度</w:t>
            </w:r>
            <w:r>
              <w:rPr>
                <w:rFonts w:eastAsia="仿宋_GB2312"/>
                <w:sz w:val="28"/>
              </w:rPr>
              <w:t>考核材料报党委组织部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8" w:hRule="atLeast"/>
          <w:jc w:val="center"/>
        </w:trPr>
        <w:tc>
          <w:tcPr>
            <w:tcW w:w="2999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201</w:t>
            </w:r>
            <w:r>
              <w:rPr>
                <w:rFonts w:hint="eastAsia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hint="eastAsia" w:eastAsia="仿宋_GB2312"/>
                <w:sz w:val="28"/>
                <w:lang w:val="en-US" w:eastAsia="zh-CN"/>
              </w:rPr>
              <w:t>12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hint="eastAsia" w:eastAsia="仿宋_GB2312"/>
                <w:sz w:val="28"/>
                <w:lang w:val="en-US" w:eastAsia="zh-CN"/>
              </w:rPr>
              <w:t>下旬</w:t>
            </w:r>
          </w:p>
        </w:tc>
        <w:tc>
          <w:tcPr>
            <w:tcW w:w="5836" w:type="dxa"/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</w:rPr>
            </w:pPr>
          </w:p>
          <w:p>
            <w:pPr>
              <w:spacing w:line="500" w:lineRule="exact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1、人事处汇总审核考核材料</w:t>
            </w:r>
            <w:bookmarkStart w:id="0" w:name="_GoBack"/>
            <w:bookmarkEnd w:id="0"/>
          </w:p>
          <w:p>
            <w:pPr>
              <w:spacing w:line="6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2、</w:t>
            </w:r>
            <w:r>
              <w:rPr>
                <w:rFonts w:hint="eastAsia" w:eastAsia="仿宋_GB2312"/>
                <w:sz w:val="28"/>
              </w:rPr>
              <w:t>学校</w:t>
            </w:r>
            <w:r>
              <w:rPr>
                <w:rFonts w:eastAsia="仿宋_GB2312"/>
                <w:sz w:val="28"/>
              </w:rPr>
              <w:t>审定</w:t>
            </w:r>
            <w:r>
              <w:rPr>
                <w:rFonts w:hint="eastAsia" w:eastAsia="仿宋_GB2312"/>
                <w:sz w:val="28"/>
              </w:rPr>
              <w:t>年度</w:t>
            </w:r>
            <w:r>
              <w:rPr>
                <w:rFonts w:eastAsia="仿宋_GB2312"/>
                <w:sz w:val="28"/>
              </w:rPr>
              <w:t>考核结果</w:t>
            </w:r>
          </w:p>
          <w:p>
            <w:pPr>
              <w:spacing w:line="50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8" w:hRule="atLeast"/>
          <w:jc w:val="center"/>
        </w:trPr>
        <w:tc>
          <w:tcPr>
            <w:tcW w:w="2999" w:type="dxa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20</w:t>
            </w:r>
            <w:r>
              <w:rPr>
                <w:rFonts w:hint="eastAsia" w:eastAsia="仿宋_GB2312"/>
                <w:sz w:val="28"/>
                <w:lang w:val="en-US" w:eastAsia="zh-CN"/>
              </w:rPr>
              <w:t>20</w:t>
            </w:r>
            <w:r>
              <w:rPr>
                <w:rFonts w:eastAsia="仿宋_GB2312"/>
                <w:sz w:val="28"/>
              </w:rPr>
              <w:t>年1月</w:t>
            </w:r>
            <w:r>
              <w:rPr>
                <w:rFonts w:hint="eastAsia" w:eastAsia="仿宋_GB2312"/>
                <w:sz w:val="28"/>
                <w:lang w:val="en-US" w:eastAsia="zh-CN"/>
              </w:rPr>
              <w:t>上</w:t>
            </w:r>
            <w:r>
              <w:rPr>
                <w:rFonts w:hint="eastAsia" w:eastAsia="仿宋_GB2312"/>
                <w:sz w:val="28"/>
              </w:rPr>
              <w:t>旬</w:t>
            </w:r>
          </w:p>
        </w:tc>
        <w:tc>
          <w:tcPr>
            <w:tcW w:w="5836" w:type="dxa"/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eastAsia="仿宋_GB2312"/>
                <w:sz w:val="28"/>
              </w:rPr>
              <w:t>、人事处</w:t>
            </w:r>
            <w:r>
              <w:rPr>
                <w:rFonts w:hint="eastAsia" w:eastAsia="仿宋_GB2312"/>
                <w:sz w:val="28"/>
                <w:lang w:val="en-US" w:eastAsia="zh-CN"/>
              </w:rPr>
              <w:t>公示</w:t>
            </w:r>
            <w:r>
              <w:rPr>
                <w:rFonts w:eastAsia="仿宋_GB2312"/>
                <w:sz w:val="28"/>
              </w:rPr>
              <w:t>年度考核结果</w:t>
            </w:r>
          </w:p>
          <w:p>
            <w:pPr>
              <w:spacing w:line="5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2、</w:t>
            </w:r>
            <w:r>
              <w:rPr>
                <w:rFonts w:eastAsia="仿宋_GB2312"/>
                <w:sz w:val="28"/>
              </w:rPr>
              <w:t>人事处根据</w:t>
            </w:r>
            <w:r>
              <w:rPr>
                <w:rFonts w:hint="eastAsia" w:eastAsia="仿宋_GB2312"/>
                <w:sz w:val="28"/>
                <w:lang w:val="en-US" w:eastAsia="zh-CN"/>
              </w:rPr>
              <w:t>考核情况</w:t>
            </w:r>
            <w:r>
              <w:rPr>
                <w:rFonts w:eastAsia="仿宋_GB2312"/>
                <w:sz w:val="28"/>
              </w:rPr>
              <w:t>兑现相关待遇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1920"/>
    <w:rsid w:val="0232035F"/>
    <w:rsid w:val="036F5B7B"/>
    <w:rsid w:val="0F9C0D42"/>
    <w:rsid w:val="19286460"/>
    <w:rsid w:val="1FA61920"/>
    <w:rsid w:val="23E30C30"/>
    <w:rsid w:val="23E45538"/>
    <w:rsid w:val="24370CCD"/>
    <w:rsid w:val="306A6C65"/>
    <w:rsid w:val="3BB47072"/>
    <w:rsid w:val="41513E71"/>
    <w:rsid w:val="47294DD2"/>
    <w:rsid w:val="4B2658F2"/>
    <w:rsid w:val="4BBB2C91"/>
    <w:rsid w:val="520233B1"/>
    <w:rsid w:val="554766DA"/>
    <w:rsid w:val="5A910D15"/>
    <w:rsid w:val="5AE40E6C"/>
    <w:rsid w:val="72B24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2017-12-12T06:21:00Z</dcterms:created>
  <dc:creator>rsc</dc:creator>
  <cp:lastModifiedBy>好好学习田田向</cp:lastModifiedBy>
  <cp:lastPrinted>2018-11-20T00:40:00Z</cp:lastPrinted>
  <dcterms:modified xsi:type="dcterms:W3CDTF">2019-12-04T02:05:59Z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