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学年第二学期在线教学方案（第9-10周）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</w:rPr>
        <w:t xml:space="preserve"> 国际教育学院</w:t>
      </w:r>
    </w:p>
    <w:tbl>
      <w:tblPr>
        <w:tblStyle w:val="6"/>
        <w:tblW w:w="161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93"/>
        <w:gridCol w:w="2756"/>
        <w:gridCol w:w="662"/>
        <w:gridCol w:w="1181"/>
        <w:gridCol w:w="2770"/>
        <w:gridCol w:w="851"/>
        <w:gridCol w:w="3148"/>
        <w:gridCol w:w="1246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11044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汉语1（线上）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王梓秋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中午（第2-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腾讯会议直播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11034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钢琴基础2（线上）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徐琛琛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中午（第1-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钉钉直播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111010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艺术汉语基础(线上)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顾静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1、2、3、4、（第1-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周六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7F8B"/>
    <w:rsid w:val="005D61C9"/>
    <w:rsid w:val="00692DB4"/>
    <w:rsid w:val="00777F8B"/>
    <w:rsid w:val="00E71A3C"/>
    <w:rsid w:val="02820416"/>
    <w:rsid w:val="05697099"/>
    <w:rsid w:val="05885757"/>
    <w:rsid w:val="0B864880"/>
    <w:rsid w:val="2CD709D2"/>
    <w:rsid w:val="35030059"/>
    <w:rsid w:val="357C77E8"/>
    <w:rsid w:val="4181006C"/>
    <w:rsid w:val="44C86795"/>
    <w:rsid w:val="4E5D74E3"/>
    <w:rsid w:val="4E863768"/>
    <w:rsid w:val="51895144"/>
    <w:rsid w:val="5C397A92"/>
    <w:rsid w:val="66144A42"/>
    <w:rsid w:val="78F47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2022-04-15T10:00:00Z</dcterms:created>
  <dc:creator>文雯</dc:creator>
  <cp:lastModifiedBy>文雯</cp:lastModifiedBy>
  <dcterms:modified xsi:type="dcterms:W3CDTF">2022-04-16T04:58:12Z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BBBFF3620D034AFF832C6E8BEBB55F8F</vt:lpwstr>
  </property>
</Properties>
</file>