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wordWrap w:val="0"/>
        <w:spacing w:before="0" w:beforeAutospacing="0" w:after="0" w:afterAutospacing="0" w:line="660" w:lineRule="exact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pStyle w:val="7"/>
        <w:widowControl/>
        <w:spacing w:before="0" w:beforeAutospacing="0" w:after="156" w:afterLines="50" w:afterAutospacing="0" w:line="203" w:lineRule="atLeast"/>
        <w:jc w:val="center"/>
        <w:rPr>
          <w:rFonts w:ascii="黑体" w:hAnsi="黑体" w:eastAsia="黑体" w:cs="宋体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bidi="ar"/>
        </w:rPr>
        <w:t>2</w:t>
      </w:r>
      <w:r>
        <w:rPr>
          <w:rFonts w:ascii="黑体" w:hAnsi="黑体" w:eastAsia="黑体" w:cs="宋体"/>
          <w:b/>
          <w:bCs/>
          <w:sz w:val="32"/>
          <w:szCs w:val="32"/>
          <w:lang w:bidi="ar"/>
        </w:rPr>
        <w:t>019-2020</w:t>
      </w:r>
      <w:r>
        <w:rPr>
          <w:rFonts w:hint="eastAsia" w:ascii="黑体" w:hAnsi="黑体" w:eastAsia="黑体" w:cs="宋体"/>
          <w:b/>
          <w:bCs/>
          <w:sz w:val="32"/>
          <w:szCs w:val="32"/>
          <w:lang w:bidi="ar"/>
        </w:rPr>
        <w:t>学年</w:t>
      </w:r>
      <w:r>
        <w:rPr>
          <w:rFonts w:ascii="黑体" w:hAnsi="黑体" w:eastAsia="黑体" w:cs="宋体"/>
          <w:b/>
          <w:bCs/>
          <w:sz w:val="32"/>
          <w:szCs w:val="32"/>
          <w:lang w:bidi="ar"/>
        </w:rPr>
        <w:t>第二学期</w:t>
      </w:r>
      <w:r>
        <w:rPr>
          <w:rFonts w:hint="eastAsia" w:ascii="黑体" w:hAnsi="黑体" w:eastAsia="黑体" w:cs="宋体"/>
          <w:b/>
          <w:bCs/>
          <w:sz w:val="32"/>
          <w:szCs w:val="32"/>
          <w:lang w:bidi="ar"/>
        </w:rPr>
        <w:t>本科非毕业生</w:t>
      </w:r>
      <w:r>
        <w:rPr>
          <w:rFonts w:ascii="黑体" w:hAnsi="黑体" w:eastAsia="黑体" w:cs="宋体"/>
          <w:b/>
          <w:bCs/>
          <w:sz w:val="32"/>
          <w:szCs w:val="32"/>
          <w:lang w:bidi="ar"/>
        </w:rPr>
        <w:t>在线教学工作</w:t>
      </w:r>
      <w:r>
        <w:rPr>
          <w:rFonts w:hint="eastAsia" w:ascii="黑体" w:hAnsi="黑体" w:eastAsia="黑体" w:cs="宋体"/>
          <w:b/>
          <w:bCs/>
          <w:sz w:val="32"/>
          <w:szCs w:val="32"/>
          <w:lang w:bidi="ar"/>
        </w:rPr>
        <w:t>安排表</w:t>
      </w:r>
    </w:p>
    <w:tbl>
      <w:tblPr>
        <w:tblStyle w:val="8"/>
        <w:tblpPr w:leftFromText="180" w:rightFromText="180" w:vertAnchor="text" w:horzAnchor="page" w:tblpX="1460" w:tblpY="84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4619"/>
        <w:gridCol w:w="1575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工作内容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责任单位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日前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default"/>
                <w:b w:val="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各</w:t>
            </w:r>
            <w:r>
              <w:rPr>
                <w:rFonts w:hint="default"/>
                <w:b w:val="0"/>
                <w:sz w:val="24"/>
                <w:szCs w:val="24"/>
              </w:rPr>
              <w:t>教学单位成立</w:t>
            </w:r>
            <w:r>
              <w:rPr>
                <w:b w:val="0"/>
                <w:sz w:val="24"/>
                <w:szCs w:val="24"/>
              </w:rPr>
              <w:t>本科在线教学工作领导小组；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完成在线教学摸底动员工作，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报送相关调整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安排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及方案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各教学</w:t>
            </w:r>
            <w:r>
              <w:rPr>
                <w:rFonts w:ascii="宋体" w:hAnsi="宋体" w:cs="宋体"/>
              </w:rPr>
              <w:t>单位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日前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default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1.完成教学安排调整、周末补课计划；</w:t>
            </w:r>
          </w:p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default"/>
                <w:b w:val="0"/>
                <w:sz w:val="24"/>
                <w:szCs w:val="24"/>
              </w:rPr>
            </w:pPr>
            <w:r>
              <w:rPr>
                <w:rFonts w:hint="default"/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.完成教务管理系统中课程调整，发布课表，共学生查询；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.以授课班级为单位建立班级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QQ群或微信群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教务处</w:t>
            </w:r>
          </w:p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各教学单位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hint="eastAsia" w:ascii="宋体" w:hAnsi="宋体" w:cs="宋体"/>
              </w:rPr>
              <w:t>日-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1.完成非毕业生课程补选、退选工作；</w:t>
            </w:r>
          </w:p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完成</w:t>
            </w:r>
            <w:r>
              <w:rPr>
                <w:rFonts w:ascii="宋体" w:hAnsi="宋体" w:cs="宋体"/>
              </w:rPr>
              <w:t>非毕业生课程修读确认工作；</w:t>
            </w:r>
          </w:p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完成在线</w:t>
            </w:r>
            <w:r>
              <w:rPr>
                <w:rFonts w:ascii="宋体" w:hAnsi="宋体" w:cs="宋体"/>
              </w:rPr>
              <w:t>教学平台</w:t>
            </w:r>
            <w:r>
              <w:rPr>
                <w:rFonts w:hint="eastAsia" w:ascii="宋体" w:hAnsi="宋体" w:cs="宋体"/>
              </w:rPr>
              <w:t>学生名单</w:t>
            </w:r>
            <w:r>
              <w:rPr>
                <w:rFonts w:ascii="宋体" w:hAnsi="宋体" w:cs="宋体"/>
              </w:rPr>
              <w:t>导入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4.任课教师对所选用的教学平台和教学工具完成不少于</w:t>
            </w:r>
            <w:r>
              <w:rPr>
                <w:rFonts w:ascii="宋体" w:hAnsi="宋体" w:cs="宋体"/>
              </w:rPr>
              <w:t>2次的带班测试。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各教学单位</w:t>
            </w:r>
          </w:p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</w:t>
            </w:r>
            <w:r>
              <w:rPr>
                <w:rFonts w:ascii="宋体" w:hAnsi="宋体" w:cs="宋体"/>
              </w:rPr>
              <w:t>任课教师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3月13日前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ascii="宋体" w:hAnsi="宋体" w:cs="宋体"/>
              </w:rPr>
              <w:t>完成课程资源</w:t>
            </w:r>
            <w:r>
              <w:rPr>
                <w:rFonts w:hint="eastAsia" w:ascii="宋体" w:hAnsi="宋体" w:cs="宋体"/>
              </w:rPr>
              <w:t>建设</w:t>
            </w:r>
            <w:r>
              <w:rPr>
                <w:rFonts w:ascii="宋体" w:hAnsi="宋体" w:cs="宋体"/>
              </w:rPr>
              <w:t>及上传；</w:t>
            </w:r>
          </w:p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完成开课</w:t>
            </w:r>
            <w:r>
              <w:rPr>
                <w:rFonts w:ascii="宋体" w:hAnsi="宋体" w:cs="宋体"/>
              </w:rPr>
              <w:t>前各项教学准备工作。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各教学单位</w:t>
            </w:r>
          </w:p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</w:t>
            </w:r>
            <w:r>
              <w:rPr>
                <w:rFonts w:ascii="宋体" w:hAnsi="宋体" w:cs="宋体"/>
              </w:rPr>
              <w:t>任课教师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3月14-15日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完成教学资源检查</w:t>
            </w:r>
            <w:r>
              <w:rPr>
                <w:rFonts w:ascii="宋体" w:hAnsi="宋体" w:cs="宋体"/>
              </w:rPr>
              <w:t>及</w:t>
            </w:r>
            <w:r>
              <w:rPr>
                <w:rFonts w:hint="eastAsia" w:ascii="宋体" w:hAnsi="宋体" w:cs="宋体"/>
              </w:rPr>
              <w:t>审核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各教学单位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3月16日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全面启动非毕业生在线教学工作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教务处</w:t>
            </w:r>
          </w:p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各教学单位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月底前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1.完成非毕业生课程在线教学及课程考核；</w:t>
            </w:r>
          </w:p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2.完成非毕业生</w:t>
            </w:r>
            <w:r>
              <w:rPr>
                <w:rFonts w:ascii="宋体" w:hAnsi="宋体" w:cs="宋体"/>
              </w:rPr>
              <w:t>选修课程学分认定工作。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各教学单位教务处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7月8日前</w:t>
            </w:r>
          </w:p>
        </w:tc>
        <w:tc>
          <w:tcPr>
            <w:tcW w:w="4619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所有</w:t>
            </w:r>
            <w:r>
              <w:rPr>
                <w:rFonts w:ascii="宋体" w:hAnsi="宋体" w:cs="宋体"/>
              </w:rPr>
              <w:t>成绩全部入库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各教学单位教务处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pStyle w:val="7"/>
              <w:widowControl/>
              <w:spacing w:before="0" w:beforeAutospacing="0" w:after="0" w:afterAutospacing="0"/>
              <w:jc w:val="both"/>
              <w:rPr>
                <w:rFonts w:ascii="宋体" w:hAnsi="宋体" w:cs="宋体"/>
              </w:rPr>
            </w:pPr>
          </w:p>
        </w:tc>
      </w:tr>
    </w:tbl>
    <w:p>
      <w:pPr>
        <w:spacing w:after="120" w:afterLines="50"/>
        <w:jc w:val="both"/>
        <w:rPr>
          <w:rFonts w:ascii="宋体" w:hAnsi="宋体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19"/>
    <w:rsid w:val="000268F8"/>
    <w:rsid w:val="000319C4"/>
    <w:rsid w:val="00074D0D"/>
    <w:rsid w:val="00096E20"/>
    <w:rsid w:val="000B2B6D"/>
    <w:rsid w:val="000C1312"/>
    <w:rsid w:val="001062F1"/>
    <w:rsid w:val="001438C2"/>
    <w:rsid w:val="001C6CF9"/>
    <w:rsid w:val="001F46D3"/>
    <w:rsid w:val="001F6392"/>
    <w:rsid w:val="002422AD"/>
    <w:rsid w:val="00245ED6"/>
    <w:rsid w:val="00271A6F"/>
    <w:rsid w:val="002726DD"/>
    <w:rsid w:val="002973A7"/>
    <w:rsid w:val="002C3B16"/>
    <w:rsid w:val="002D1A13"/>
    <w:rsid w:val="002D7A15"/>
    <w:rsid w:val="002F1292"/>
    <w:rsid w:val="002F4B73"/>
    <w:rsid w:val="00305892"/>
    <w:rsid w:val="003075B8"/>
    <w:rsid w:val="00321D9A"/>
    <w:rsid w:val="00332EB7"/>
    <w:rsid w:val="0034561C"/>
    <w:rsid w:val="00365FF6"/>
    <w:rsid w:val="0037444F"/>
    <w:rsid w:val="003A530D"/>
    <w:rsid w:val="003B2F42"/>
    <w:rsid w:val="003C5A4E"/>
    <w:rsid w:val="00401B21"/>
    <w:rsid w:val="00471804"/>
    <w:rsid w:val="004E32E0"/>
    <w:rsid w:val="00510459"/>
    <w:rsid w:val="00524270"/>
    <w:rsid w:val="00567704"/>
    <w:rsid w:val="00586016"/>
    <w:rsid w:val="005C369C"/>
    <w:rsid w:val="0061173A"/>
    <w:rsid w:val="00623188"/>
    <w:rsid w:val="0063110C"/>
    <w:rsid w:val="006329F6"/>
    <w:rsid w:val="00645149"/>
    <w:rsid w:val="00653831"/>
    <w:rsid w:val="006671B1"/>
    <w:rsid w:val="006C57F4"/>
    <w:rsid w:val="00700A5E"/>
    <w:rsid w:val="0070270F"/>
    <w:rsid w:val="0071012B"/>
    <w:rsid w:val="00717C0F"/>
    <w:rsid w:val="007277E6"/>
    <w:rsid w:val="007359DC"/>
    <w:rsid w:val="007370E9"/>
    <w:rsid w:val="007A0055"/>
    <w:rsid w:val="007A29F8"/>
    <w:rsid w:val="007A2DCF"/>
    <w:rsid w:val="007B2186"/>
    <w:rsid w:val="008307E9"/>
    <w:rsid w:val="00853017"/>
    <w:rsid w:val="00853EC3"/>
    <w:rsid w:val="00865F05"/>
    <w:rsid w:val="008B1F00"/>
    <w:rsid w:val="008B2408"/>
    <w:rsid w:val="00905B5E"/>
    <w:rsid w:val="0096004F"/>
    <w:rsid w:val="009729E3"/>
    <w:rsid w:val="009913AD"/>
    <w:rsid w:val="00A2687B"/>
    <w:rsid w:val="00A375AA"/>
    <w:rsid w:val="00A44E78"/>
    <w:rsid w:val="00A91479"/>
    <w:rsid w:val="00A949F4"/>
    <w:rsid w:val="00AC0A0D"/>
    <w:rsid w:val="00AF42E4"/>
    <w:rsid w:val="00B117AC"/>
    <w:rsid w:val="00B147FF"/>
    <w:rsid w:val="00B35919"/>
    <w:rsid w:val="00B5578C"/>
    <w:rsid w:val="00B7419B"/>
    <w:rsid w:val="00B959F6"/>
    <w:rsid w:val="00BA6B95"/>
    <w:rsid w:val="00BB0C45"/>
    <w:rsid w:val="00C22D93"/>
    <w:rsid w:val="00C43962"/>
    <w:rsid w:val="00C6275B"/>
    <w:rsid w:val="00C834CF"/>
    <w:rsid w:val="00CA4D3D"/>
    <w:rsid w:val="00CC5517"/>
    <w:rsid w:val="00CE3F58"/>
    <w:rsid w:val="00CE6594"/>
    <w:rsid w:val="00D457BD"/>
    <w:rsid w:val="00D711FB"/>
    <w:rsid w:val="00D7481B"/>
    <w:rsid w:val="00D965D6"/>
    <w:rsid w:val="00E04517"/>
    <w:rsid w:val="00E07DC4"/>
    <w:rsid w:val="00E07FCD"/>
    <w:rsid w:val="00E240A3"/>
    <w:rsid w:val="00E853F7"/>
    <w:rsid w:val="00EB5114"/>
    <w:rsid w:val="00EC0FB0"/>
    <w:rsid w:val="00EC65C5"/>
    <w:rsid w:val="00F06F25"/>
    <w:rsid w:val="00F65F09"/>
    <w:rsid w:val="00F80B95"/>
    <w:rsid w:val="00F83520"/>
    <w:rsid w:val="00F9545E"/>
    <w:rsid w:val="00FC4286"/>
    <w:rsid w:val="00FC5BEA"/>
    <w:rsid w:val="00FD6029"/>
    <w:rsid w:val="00FD6A41"/>
    <w:rsid w:val="07DD6BD5"/>
    <w:rsid w:val="4C9220EC"/>
    <w:rsid w:val="605B11A6"/>
    <w:rsid w:val="77C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 w:eastAsia="宋体" w:cs="Times New Roman"/>
      <w:szCs w:val="20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3 字符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3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页眉 Char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datathink</Company>
  <Pages>12</Pages>
  <Words>824</Words>
  <Characters>4698</Characters>
  <Lines>39</Lines>
  <Paragraphs>11</Paragraphs>
  <TotalTime>112</TotalTime>
  <ScaleCrop>false</ScaleCrop>
  <LinksUpToDate>false</LinksUpToDate>
  <CharactersWithSpaces>5511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2020-03-04T02:15:00Z</dcterms:created>
  <dc:creator>user</dc:creator>
  <cp:lastModifiedBy>yu</cp:lastModifiedBy>
  <dcterms:modified xsi:type="dcterms:W3CDTF">2020-03-04T09:13:10Z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